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4E1" w:rsidRDefault="005714E1" w:rsidP="00D1741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714E1" w:rsidRDefault="005714E1" w:rsidP="00D1741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714E1" w:rsidRDefault="005714E1" w:rsidP="00D1741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714E1" w:rsidRDefault="005714E1" w:rsidP="00D1741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714E1" w:rsidRDefault="005714E1" w:rsidP="00D1741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714E1" w:rsidRDefault="005714E1" w:rsidP="00D1741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714E1" w:rsidRDefault="005714E1" w:rsidP="00D1741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714E1" w:rsidRDefault="005714E1" w:rsidP="00D1741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714E1" w:rsidRDefault="005714E1" w:rsidP="00D1741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714E1" w:rsidRDefault="005714E1" w:rsidP="005714E1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13E80" w:rsidRPr="00D1741E" w:rsidRDefault="00F01F32" w:rsidP="005714E1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1741E">
        <w:rPr>
          <w:rFonts w:ascii="Times New Roman" w:hAnsi="Times New Roman" w:cs="Times New Roman"/>
          <w:sz w:val="24"/>
          <w:szCs w:val="24"/>
        </w:rPr>
        <w:t>Discussion: Differences between the Efficient and Final Cause</w:t>
      </w:r>
    </w:p>
    <w:p w:rsidR="00D1741E" w:rsidRPr="00D1741E" w:rsidRDefault="00F01F32" w:rsidP="005714E1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1741E">
        <w:rPr>
          <w:rFonts w:ascii="Times New Roman" w:hAnsi="Times New Roman" w:cs="Times New Roman"/>
          <w:sz w:val="24"/>
          <w:szCs w:val="24"/>
        </w:rPr>
        <w:t>Student’s Name</w:t>
      </w:r>
    </w:p>
    <w:p w:rsidR="00D1741E" w:rsidRPr="00D1741E" w:rsidRDefault="00F01F32" w:rsidP="005714E1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1741E">
        <w:rPr>
          <w:rFonts w:ascii="Times New Roman" w:hAnsi="Times New Roman" w:cs="Times New Roman"/>
          <w:sz w:val="24"/>
          <w:szCs w:val="24"/>
        </w:rPr>
        <w:t>Institution</w:t>
      </w:r>
    </w:p>
    <w:p w:rsidR="00D1741E" w:rsidRPr="00D1741E" w:rsidRDefault="00F01F32" w:rsidP="00D1741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1741E">
        <w:rPr>
          <w:rFonts w:ascii="Times New Roman" w:hAnsi="Times New Roman" w:cs="Times New Roman"/>
          <w:sz w:val="24"/>
          <w:szCs w:val="24"/>
        </w:rPr>
        <w:br w:type="page"/>
      </w:r>
    </w:p>
    <w:p w:rsidR="007A2E58" w:rsidRPr="00D1741E" w:rsidRDefault="007A2E58" w:rsidP="007A2E58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1741E">
        <w:rPr>
          <w:rFonts w:ascii="Times New Roman" w:hAnsi="Times New Roman" w:cs="Times New Roman"/>
          <w:sz w:val="24"/>
          <w:szCs w:val="24"/>
        </w:rPr>
        <w:lastRenderedPageBreak/>
        <w:t>Discussion: Differences between the Efficient and Final Cause</w:t>
      </w:r>
    </w:p>
    <w:p w:rsidR="00D1741E" w:rsidRPr="00D1741E" w:rsidRDefault="00F01F32" w:rsidP="00D1741E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D1741E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125EDF" w:rsidRPr="00D1741E" w:rsidRDefault="00F01F32" w:rsidP="00D1741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1741E">
        <w:rPr>
          <w:rFonts w:ascii="Times New Roman" w:hAnsi="Times New Roman" w:cs="Times New Roman"/>
          <w:sz w:val="24"/>
          <w:szCs w:val="24"/>
        </w:rPr>
        <w:t xml:space="preserve">The efficient and final causes are </w:t>
      </w:r>
      <w:r w:rsidR="00373C23" w:rsidRPr="00D1741E">
        <w:rPr>
          <w:rFonts w:ascii="Times New Roman" w:hAnsi="Times New Roman" w:cs="Times New Roman"/>
          <w:sz w:val="24"/>
          <w:szCs w:val="24"/>
        </w:rPr>
        <w:t xml:space="preserve">among the four explanations given by Aristotle in the exploration of how things change in the world surrounding human beings. </w:t>
      </w:r>
      <w:r w:rsidR="001C58CB" w:rsidRPr="00D1741E">
        <w:rPr>
          <w:rFonts w:ascii="Times New Roman" w:hAnsi="Times New Roman" w:cs="Times New Roman"/>
          <w:sz w:val="24"/>
          <w:szCs w:val="24"/>
        </w:rPr>
        <w:t xml:space="preserve">Aristotle states that any material change </w:t>
      </w:r>
      <w:r w:rsidR="007D1293" w:rsidRPr="00D1741E">
        <w:rPr>
          <w:rFonts w:ascii="Times New Roman" w:hAnsi="Times New Roman" w:cs="Times New Roman"/>
          <w:sz w:val="24"/>
          <w:szCs w:val="24"/>
        </w:rPr>
        <w:t>i</w:t>
      </w:r>
      <w:r w:rsidR="001C58CB" w:rsidRPr="00D1741E">
        <w:rPr>
          <w:rFonts w:ascii="Times New Roman" w:hAnsi="Times New Roman" w:cs="Times New Roman"/>
          <w:sz w:val="24"/>
          <w:szCs w:val="24"/>
        </w:rPr>
        <w:t>n the world must engage all the four causes, which include the material cause, formal cause, efficient</w:t>
      </w:r>
      <w:r w:rsidR="007D1293" w:rsidRPr="00D1741E">
        <w:rPr>
          <w:rFonts w:ascii="Times New Roman" w:hAnsi="Times New Roman" w:cs="Times New Roman"/>
          <w:sz w:val="24"/>
          <w:szCs w:val="24"/>
        </w:rPr>
        <w:t xml:space="preserve"> cause, and the final cause. </w:t>
      </w:r>
      <w:r w:rsidR="002F4516" w:rsidRPr="00D1741E">
        <w:rPr>
          <w:rFonts w:ascii="Times New Roman" w:hAnsi="Times New Roman" w:cs="Times New Roman"/>
          <w:sz w:val="24"/>
          <w:szCs w:val="24"/>
        </w:rPr>
        <w:t xml:space="preserve"> While the four causes are a series of </w:t>
      </w:r>
      <w:r w:rsidR="00C07BAE" w:rsidRPr="00D1741E">
        <w:rPr>
          <w:rFonts w:ascii="Times New Roman" w:hAnsi="Times New Roman" w:cs="Times New Roman"/>
          <w:sz w:val="24"/>
          <w:szCs w:val="24"/>
        </w:rPr>
        <w:t xml:space="preserve">sequentially related </w:t>
      </w:r>
      <w:r w:rsidR="00585A4D" w:rsidRPr="00D1741E">
        <w:rPr>
          <w:rFonts w:ascii="Times New Roman" w:hAnsi="Times New Roman" w:cs="Times New Roman"/>
          <w:sz w:val="24"/>
          <w:szCs w:val="24"/>
        </w:rPr>
        <w:t>explanations</w:t>
      </w:r>
      <w:r w:rsidR="002F4516" w:rsidRPr="00D1741E">
        <w:rPr>
          <w:rFonts w:ascii="Times New Roman" w:hAnsi="Times New Roman" w:cs="Times New Roman"/>
          <w:sz w:val="24"/>
          <w:szCs w:val="24"/>
        </w:rPr>
        <w:t xml:space="preserve">, each one of them is different </w:t>
      </w:r>
      <w:r w:rsidR="00FD3C76" w:rsidRPr="00D1741E">
        <w:rPr>
          <w:rFonts w:ascii="Times New Roman" w:hAnsi="Times New Roman" w:cs="Times New Roman"/>
          <w:sz w:val="24"/>
          <w:szCs w:val="24"/>
        </w:rPr>
        <w:t xml:space="preserve">from the other. This paper </w:t>
      </w:r>
      <w:r w:rsidR="002F4516" w:rsidRPr="00D1741E">
        <w:rPr>
          <w:rFonts w:ascii="Times New Roman" w:hAnsi="Times New Roman" w:cs="Times New Roman"/>
          <w:sz w:val="24"/>
          <w:szCs w:val="24"/>
        </w:rPr>
        <w:t>d</w:t>
      </w:r>
      <w:r w:rsidR="00FD3C76" w:rsidRPr="00D1741E">
        <w:rPr>
          <w:rFonts w:ascii="Times New Roman" w:hAnsi="Times New Roman" w:cs="Times New Roman"/>
          <w:sz w:val="24"/>
          <w:szCs w:val="24"/>
        </w:rPr>
        <w:t>e</w:t>
      </w:r>
      <w:r w:rsidR="002F4516" w:rsidRPr="00D1741E">
        <w:rPr>
          <w:rFonts w:ascii="Times New Roman" w:hAnsi="Times New Roman" w:cs="Times New Roman"/>
          <w:sz w:val="24"/>
          <w:szCs w:val="24"/>
        </w:rPr>
        <w:t>scribe</w:t>
      </w:r>
      <w:r w:rsidR="00FD3C76" w:rsidRPr="00D1741E">
        <w:rPr>
          <w:rFonts w:ascii="Times New Roman" w:hAnsi="Times New Roman" w:cs="Times New Roman"/>
          <w:sz w:val="24"/>
          <w:szCs w:val="24"/>
        </w:rPr>
        <w:t>s</w:t>
      </w:r>
      <w:r w:rsidR="002F4516" w:rsidRPr="00D1741E">
        <w:rPr>
          <w:rFonts w:ascii="Times New Roman" w:hAnsi="Times New Roman" w:cs="Times New Roman"/>
          <w:sz w:val="24"/>
          <w:szCs w:val="24"/>
        </w:rPr>
        <w:t xml:space="preserve"> the differences </w:t>
      </w:r>
      <w:r w:rsidR="00FD3C76" w:rsidRPr="00D1741E">
        <w:rPr>
          <w:rFonts w:ascii="Times New Roman" w:hAnsi="Times New Roman" w:cs="Times New Roman"/>
          <w:sz w:val="24"/>
          <w:szCs w:val="24"/>
        </w:rPr>
        <w:t>th</w:t>
      </w:r>
      <w:r w:rsidR="002F4516" w:rsidRPr="00D1741E">
        <w:rPr>
          <w:rFonts w:ascii="Times New Roman" w:hAnsi="Times New Roman" w:cs="Times New Roman"/>
          <w:sz w:val="24"/>
          <w:szCs w:val="24"/>
        </w:rPr>
        <w:t>at exist be</w:t>
      </w:r>
      <w:r w:rsidR="00FD3C76" w:rsidRPr="00D1741E">
        <w:rPr>
          <w:rFonts w:ascii="Times New Roman" w:hAnsi="Times New Roman" w:cs="Times New Roman"/>
          <w:sz w:val="24"/>
          <w:szCs w:val="24"/>
        </w:rPr>
        <w:t>t</w:t>
      </w:r>
      <w:r w:rsidR="002F4516" w:rsidRPr="00D1741E">
        <w:rPr>
          <w:rFonts w:ascii="Times New Roman" w:hAnsi="Times New Roman" w:cs="Times New Roman"/>
          <w:sz w:val="24"/>
          <w:szCs w:val="24"/>
        </w:rPr>
        <w:t>ween the</w:t>
      </w:r>
      <w:r w:rsidR="00FD3C76" w:rsidRPr="00D1741E">
        <w:rPr>
          <w:rFonts w:ascii="Times New Roman" w:hAnsi="Times New Roman" w:cs="Times New Roman"/>
          <w:sz w:val="24"/>
          <w:szCs w:val="24"/>
        </w:rPr>
        <w:t xml:space="preserve"> efficient and final cause</w:t>
      </w:r>
      <w:r w:rsidRPr="00D1741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E33D7" w:rsidRPr="00D1741E" w:rsidRDefault="00F01F32" w:rsidP="00D1741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1741E">
        <w:rPr>
          <w:rFonts w:ascii="Times New Roman" w:hAnsi="Times New Roman" w:cs="Times New Roman"/>
          <w:sz w:val="24"/>
          <w:szCs w:val="24"/>
        </w:rPr>
        <w:t>Aristotle</w:t>
      </w:r>
      <w:r w:rsidR="00125EDF" w:rsidRPr="00D1741E">
        <w:rPr>
          <w:rFonts w:ascii="Times New Roman" w:hAnsi="Times New Roman" w:cs="Times New Roman"/>
          <w:sz w:val="24"/>
          <w:szCs w:val="24"/>
        </w:rPr>
        <w:t xml:space="preserve"> stated that</w:t>
      </w:r>
      <w:r w:rsidRPr="00D1741E">
        <w:rPr>
          <w:rFonts w:ascii="Times New Roman" w:hAnsi="Times New Roman" w:cs="Times New Roman"/>
          <w:sz w:val="24"/>
          <w:szCs w:val="24"/>
        </w:rPr>
        <w:t xml:space="preserve"> </w:t>
      </w:r>
      <w:r w:rsidR="00125EDF" w:rsidRPr="00D1741E">
        <w:rPr>
          <w:rFonts w:ascii="Times New Roman" w:hAnsi="Times New Roman" w:cs="Times New Roman"/>
          <w:sz w:val="24"/>
          <w:szCs w:val="24"/>
        </w:rPr>
        <w:t>every cause must be resul</w:t>
      </w:r>
      <w:r w:rsidRPr="00D1741E">
        <w:rPr>
          <w:rFonts w:ascii="Times New Roman" w:hAnsi="Times New Roman" w:cs="Times New Roman"/>
          <w:sz w:val="24"/>
          <w:szCs w:val="24"/>
        </w:rPr>
        <w:t>t</w:t>
      </w:r>
      <w:r w:rsidR="00125EDF" w:rsidRPr="00D1741E">
        <w:rPr>
          <w:rFonts w:ascii="Times New Roman" w:hAnsi="Times New Roman" w:cs="Times New Roman"/>
          <w:sz w:val="24"/>
          <w:szCs w:val="24"/>
        </w:rPr>
        <w:t xml:space="preserve">ing from an efficient cause. </w:t>
      </w:r>
      <w:r w:rsidR="00D86D22" w:rsidRPr="00D1741E">
        <w:rPr>
          <w:rFonts w:ascii="Times New Roman" w:hAnsi="Times New Roman" w:cs="Times New Roman"/>
          <w:sz w:val="24"/>
          <w:szCs w:val="24"/>
        </w:rPr>
        <w:t>An</w:t>
      </w:r>
      <w:r w:rsidRPr="00D1741E">
        <w:rPr>
          <w:rFonts w:ascii="Times New Roman" w:hAnsi="Times New Roman" w:cs="Times New Roman"/>
          <w:sz w:val="24"/>
          <w:szCs w:val="24"/>
        </w:rPr>
        <w:t xml:space="preserve"> </w:t>
      </w:r>
      <w:r w:rsidR="00D86D22" w:rsidRPr="00D1741E">
        <w:rPr>
          <w:rFonts w:ascii="Times New Roman" w:hAnsi="Times New Roman" w:cs="Times New Roman"/>
          <w:sz w:val="24"/>
          <w:szCs w:val="24"/>
        </w:rPr>
        <w:t>efficient cause, therefore, refers to what did</w:t>
      </w:r>
      <w:r w:rsidRPr="00D1741E">
        <w:rPr>
          <w:rFonts w:ascii="Times New Roman" w:hAnsi="Times New Roman" w:cs="Times New Roman"/>
          <w:sz w:val="24"/>
          <w:szCs w:val="24"/>
        </w:rPr>
        <w:t xml:space="preserve"> </w:t>
      </w:r>
      <w:r w:rsidR="00D86D22" w:rsidRPr="00D1741E">
        <w:rPr>
          <w:rFonts w:ascii="Times New Roman" w:hAnsi="Times New Roman" w:cs="Times New Roman"/>
          <w:sz w:val="24"/>
          <w:szCs w:val="24"/>
        </w:rPr>
        <w:t xml:space="preserve">cause a change. For instance, </w:t>
      </w:r>
      <w:r w:rsidR="0016797A" w:rsidRPr="00D1741E">
        <w:rPr>
          <w:rFonts w:ascii="Times New Roman" w:hAnsi="Times New Roman" w:cs="Times New Roman"/>
          <w:sz w:val="24"/>
          <w:szCs w:val="24"/>
        </w:rPr>
        <w:t>if a rock on the road blocked someone</w:t>
      </w:r>
      <w:r w:rsidRPr="00D1741E">
        <w:rPr>
          <w:rFonts w:ascii="Times New Roman" w:hAnsi="Times New Roman" w:cs="Times New Roman"/>
          <w:sz w:val="24"/>
          <w:szCs w:val="24"/>
        </w:rPr>
        <w:t>’</w:t>
      </w:r>
      <w:r w:rsidR="0016797A" w:rsidRPr="00D1741E">
        <w:rPr>
          <w:rFonts w:ascii="Times New Roman" w:hAnsi="Times New Roman" w:cs="Times New Roman"/>
          <w:sz w:val="24"/>
          <w:szCs w:val="24"/>
        </w:rPr>
        <w:t xml:space="preserve">s leg, then the rock becomes the efficient cause </w:t>
      </w:r>
      <w:r w:rsidRPr="00D1741E">
        <w:rPr>
          <w:rFonts w:ascii="Times New Roman" w:hAnsi="Times New Roman" w:cs="Times New Roman"/>
          <w:sz w:val="24"/>
          <w:szCs w:val="24"/>
        </w:rPr>
        <w:t>of the leg b</w:t>
      </w:r>
      <w:r w:rsidRPr="00D1741E">
        <w:rPr>
          <w:rFonts w:ascii="Times New Roman" w:hAnsi="Times New Roman" w:cs="Times New Roman"/>
          <w:sz w:val="24"/>
          <w:szCs w:val="24"/>
        </w:rPr>
        <w:t xml:space="preserve">locking. </w:t>
      </w:r>
      <w:r w:rsidR="00125EDF" w:rsidRPr="00D1741E">
        <w:rPr>
          <w:rFonts w:ascii="Times New Roman" w:hAnsi="Times New Roman" w:cs="Times New Roman"/>
          <w:sz w:val="24"/>
          <w:szCs w:val="24"/>
        </w:rPr>
        <w:t xml:space="preserve"> </w:t>
      </w:r>
      <w:r w:rsidR="002F4516" w:rsidRPr="00D1741E">
        <w:rPr>
          <w:rFonts w:ascii="Times New Roman" w:hAnsi="Times New Roman" w:cs="Times New Roman"/>
          <w:sz w:val="24"/>
          <w:szCs w:val="24"/>
        </w:rPr>
        <w:t xml:space="preserve"> </w:t>
      </w:r>
      <w:r w:rsidR="000C3823" w:rsidRPr="00D1741E">
        <w:rPr>
          <w:rFonts w:ascii="Times New Roman" w:hAnsi="Times New Roman" w:cs="Times New Roman"/>
          <w:sz w:val="24"/>
          <w:szCs w:val="24"/>
        </w:rPr>
        <w:t>The efficient cause provides an</w:t>
      </w:r>
      <w:r w:rsidR="00410135" w:rsidRPr="00D1741E">
        <w:rPr>
          <w:rFonts w:ascii="Times New Roman" w:hAnsi="Times New Roman" w:cs="Times New Roman"/>
          <w:sz w:val="24"/>
          <w:szCs w:val="24"/>
        </w:rPr>
        <w:t xml:space="preserve"> </w:t>
      </w:r>
      <w:r w:rsidR="000C3823" w:rsidRPr="00D1741E">
        <w:rPr>
          <w:rFonts w:ascii="Times New Roman" w:hAnsi="Times New Roman" w:cs="Times New Roman"/>
          <w:sz w:val="24"/>
          <w:szCs w:val="24"/>
        </w:rPr>
        <w:t>answ</w:t>
      </w:r>
      <w:r w:rsidR="00410135" w:rsidRPr="00D1741E">
        <w:rPr>
          <w:rFonts w:ascii="Times New Roman" w:hAnsi="Times New Roman" w:cs="Times New Roman"/>
          <w:sz w:val="24"/>
          <w:szCs w:val="24"/>
        </w:rPr>
        <w:t>e</w:t>
      </w:r>
      <w:r w:rsidR="000C3823" w:rsidRPr="00D1741E">
        <w:rPr>
          <w:rFonts w:ascii="Times New Roman" w:hAnsi="Times New Roman" w:cs="Times New Roman"/>
          <w:sz w:val="24"/>
          <w:szCs w:val="24"/>
        </w:rPr>
        <w:t>r to the question “What did?”</w:t>
      </w:r>
      <w:r w:rsidR="00410135" w:rsidRPr="00D1741E">
        <w:rPr>
          <w:rFonts w:ascii="Times New Roman" w:hAnsi="Times New Roman" w:cs="Times New Roman"/>
          <w:sz w:val="24"/>
          <w:szCs w:val="24"/>
        </w:rPr>
        <w:t xml:space="preserve"> however, the efficient cause does not provide an explanation of how the change occurred. </w:t>
      </w:r>
    </w:p>
    <w:p w:rsidR="00A80BE4" w:rsidRPr="00D1741E" w:rsidRDefault="00F01F32" w:rsidP="00D1741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1741E">
        <w:rPr>
          <w:rFonts w:ascii="Times New Roman" w:hAnsi="Times New Roman" w:cs="Times New Roman"/>
          <w:sz w:val="24"/>
          <w:szCs w:val="24"/>
        </w:rPr>
        <w:t xml:space="preserve">On the other hand, the final cause is </w:t>
      </w:r>
      <w:r w:rsidR="00275112" w:rsidRPr="00D1741E">
        <w:rPr>
          <w:rFonts w:ascii="Times New Roman" w:hAnsi="Times New Roman" w:cs="Times New Roman"/>
          <w:sz w:val="24"/>
          <w:szCs w:val="24"/>
        </w:rPr>
        <w:t xml:space="preserve">an explanation of why the efficient </w:t>
      </w:r>
      <w:r w:rsidR="00C07BAE" w:rsidRPr="00D1741E">
        <w:rPr>
          <w:rFonts w:ascii="Times New Roman" w:hAnsi="Times New Roman" w:cs="Times New Roman"/>
          <w:sz w:val="24"/>
          <w:szCs w:val="24"/>
        </w:rPr>
        <w:t>cause occurs</w:t>
      </w:r>
      <w:r w:rsidR="00275112" w:rsidRPr="00D1741E">
        <w:rPr>
          <w:rFonts w:ascii="Times New Roman" w:hAnsi="Times New Roman" w:cs="Times New Roman"/>
          <w:sz w:val="24"/>
          <w:szCs w:val="24"/>
        </w:rPr>
        <w:t xml:space="preserve">. </w:t>
      </w:r>
      <w:r w:rsidR="00C07BAE" w:rsidRPr="00D1741E">
        <w:rPr>
          <w:rFonts w:ascii="Times New Roman" w:hAnsi="Times New Roman" w:cs="Times New Roman"/>
          <w:sz w:val="24"/>
          <w:szCs w:val="24"/>
        </w:rPr>
        <w:t>It explains the reasons why the efficient cause di</w:t>
      </w:r>
      <w:r w:rsidR="00792A92" w:rsidRPr="00D1741E">
        <w:rPr>
          <w:rFonts w:ascii="Times New Roman" w:hAnsi="Times New Roman" w:cs="Times New Roman"/>
          <w:sz w:val="24"/>
          <w:szCs w:val="24"/>
        </w:rPr>
        <w:t>d what it did.</w:t>
      </w:r>
      <w:r w:rsidR="00902E56" w:rsidRPr="00D1741E">
        <w:rPr>
          <w:rFonts w:ascii="Times New Roman" w:hAnsi="Times New Roman" w:cs="Times New Roman"/>
          <w:sz w:val="24"/>
          <w:szCs w:val="24"/>
        </w:rPr>
        <w:t xml:space="preserve"> Aristotle </w:t>
      </w:r>
      <w:r w:rsidR="00631AA9" w:rsidRPr="00D1741E">
        <w:rPr>
          <w:rFonts w:ascii="Times New Roman" w:hAnsi="Times New Roman" w:cs="Times New Roman"/>
          <w:sz w:val="24"/>
          <w:szCs w:val="24"/>
        </w:rPr>
        <w:t xml:space="preserve">defends the final cause by describing it as the purpose or end goal for which things are done. </w:t>
      </w:r>
      <w:r w:rsidR="00792A92" w:rsidRPr="00D1741E">
        <w:rPr>
          <w:rFonts w:ascii="Times New Roman" w:hAnsi="Times New Roman" w:cs="Times New Roman"/>
          <w:sz w:val="24"/>
          <w:szCs w:val="24"/>
        </w:rPr>
        <w:t xml:space="preserve"> For instance, in the above example, the final cause will explain why the rock blocked a leg. The rock blocks the leg because th</w:t>
      </w:r>
      <w:r w:rsidR="00C757F3" w:rsidRPr="00D1741E">
        <w:rPr>
          <w:rFonts w:ascii="Times New Roman" w:hAnsi="Times New Roman" w:cs="Times New Roman"/>
          <w:sz w:val="24"/>
          <w:szCs w:val="24"/>
        </w:rPr>
        <w:t>e</w:t>
      </w:r>
      <w:r w:rsidR="00792A92" w:rsidRPr="00D1741E">
        <w:rPr>
          <w:rFonts w:ascii="Times New Roman" w:hAnsi="Times New Roman" w:cs="Times New Roman"/>
          <w:sz w:val="24"/>
          <w:szCs w:val="24"/>
        </w:rPr>
        <w:t xml:space="preserve"> leg was moving and the rock is heavy. </w:t>
      </w:r>
      <w:r w:rsidR="000C3F24" w:rsidRPr="00D1741E">
        <w:rPr>
          <w:rFonts w:ascii="Times New Roman" w:hAnsi="Times New Roman" w:cs="Times New Roman"/>
          <w:sz w:val="24"/>
          <w:szCs w:val="24"/>
        </w:rPr>
        <w:t xml:space="preserve">In other words, it is pointing at the </w:t>
      </w:r>
      <w:r w:rsidR="00C757F3" w:rsidRPr="00D1741E">
        <w:rPr>
          <w:rFonts w:ascii="Times New Roman" w:hAnsi="Times New Roman" w:cs="Times New Roman"/>
          <w:sz w:val="24"/>
          <w:szCs w:val="24"/>
        </w:rPr>
        <w:t xml:space="preserve">final cause of the efficient cause. </w:t>
      </w:r>
    </w:p>
    <w:p w:rsidR="00092A3F" w:rsidRDefault="00F01F32" w:rsidP="00D1741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1741E">
        <w:rPr>
          <w:rFonts w:ascii="Times New Roman" w:hAnsi="Times New Roman" w:cs="Times New Roman"/>
          <w:sz w:val="24"/>
          <w:szCs w:val="24"/>
        </w:rPr>
        <w:t xml:space="preserve">In my opinion, </w:t>
      </w:r>
      <w:r w:rsidR="00585A4D" w:rsidRPr="00D1741E">
        <w:rPr>
          <w:rFonts w:ascii="Times New Roman" w:hAnsi="Times New Roman" w:cs="Times New Roman"/>
          <w:sz w:val="24"/>
          <w:szCs w:val="24"/>
        </w:rPr>
        <w:t>Aristotle’s</w:t>
      </w:r>
      <w:r w:rsidRPr="00D1741E">
        <w:rPr>
          <w:rFonts w:ascii="Times New Roman" w:hAnsi="Times New Roman" w:cs="Times New Roman"/>
          <w:sz w:val="24"/>
          <w:szCs w:val="24"/>
        </w:rPr>
        <w:t xml:space="preserve"> explanation of the final cause as the </w:t>
      </w:r>
      <w:r w:rsidR="00FA7EBB" w:rsidRPr="00D1741E">
        <w:rPr>
          <w:rFonts w:ascii="Times New Roman" w:hAnsi="Times New Roman" w:cs="Times New Roman"/>
          <w:sz w:val="24"/>
          <w:szCs w:val="24"/>
        </w:rPr>
        <w:t xml:space="preserve">purpose or end goal as to why things are done or exist can be seen as a biased explanation. </w:t>
      </w:r>
      <w:r w:rsidR="00A43E66" w:rsidRPr="00D1741E">
        <w:rPr>
          <w:rFonts w:ascii="Times New Roman" w:hAnsi="Times New Roman" w:cs="Times New Roman"/>
          <w:sz w:val="24"/>
          <w:szCs w:val="24"/>
        </w:rPr>
        <w:t xml:space="preserve">For instance, while it is </w:t>
      </w:r>
      <w:r w:rsidR="00585A4D" w:rsidRPr="00D1741E">
        <w:rPr>
          <w:rFonts w:ascii="Times New Roman" w:hAnsi="Times New Roman" w:cs="Times New Roman"/>
          <w:sz w:val="24"/>
          <w:szCs w:val="24"/>
        </w:rPr>
        <w:t>right to</w:t>
      </w:r>
      <w:r w:rsidR="00625F5C" w:rsidRPr="00D1741E">
        <w:rPr>
          <w:rFonts w:ascii="Times New Roman" w:hAnsi="Times New Roman" w:cs="Times New Roman"/>
          <w:sz w:val="24"/>
          <w:szCs w:val="24"/>
        </w:rPr>
        <w:t xml:space="preserve"> say that </w:t>
      </w:r>
      <w:r w:rsidR="00D56BB5" w:rsidRPr="00D1741E">
        <w:rPr>
          <w:rFonts w:ascii="Times New Roman" w:hAnsi="Times New Roman" w:cs="Times New Roman"/>
          <w:sz w:val="24"/>
          <w:szCs w:val="24"/>
        </w:rPr>
        <w:t xml:space="preserve">vehicles exist to ease movement or transport, it would be out of logic to say that in the </w:t>
      </w:r>
      <w:r w:rsidR="00D56BB5" w:rsidRPr="00D1741E">
        <w:rPr>
          <w:rFonts w:ascii="Times New Roman" w:hAnsi="Times New Roman" w:cs="Times New Roman"/>
          <w:sz w:val="24"/>
          <w:szCs w:val="24"/>
        </w:rPr>
        <w:lastRenderedPageBreak/>
        <w:t>above example the rocks ex</w:t>
      </w:r>
      <w:r w:rsidR="00585A4D" w:rsidRPr="00D1741E">
        <w:rPr>
          <w:rFonts w:ascii="Times New Roman" w:hAnsi="Times New Roman" w:cs="Times New Roman"/>
          <w:sz w:val="24"/>
          <w:szCs w:val="24"/>
        </w:rPr>
        <w:t>i</w:t>
      </w:r>
      <w:r w:rsidR="00D56BB5" w:rsidRPr="00D1741E">
        <w:rPr>
          <w:rFonts w:ascii="Times New Roman" w:hAnsi="Times New Roman" w:cs="Times New Roman"/>
          <w:sz w:val="24"/>
          <w:szCs w:val="24"/>
        </w:rPr>
        <w:t xml:space="preserve">st to block peoples’ legs. The </w:t>
      </w:r>
      <w:r w:rsidR="00585A4D" w:rsidRPr="00D1741E">
        <w:rPr>
          <w:rFonts w:ascii="Times New Roman" w:hAnsi="Times New Roman" w:cs="Times New Roman"/>
          <w:sz w:val="24"/>
          <w:szCs w:val="24"/>
        </w:rPr>
        <w:t xml:space="preserve">end </w:t>
      </w:r>
      <w:r w:rsidR="00613E80" w:rsidRPr="00D1741E">
        <w:rPr>
          <w:rFonts w:ascii="Times New Roman" w:hAnsi="Times New Roman" w:cs="Times New Roman"/>
          <w:sz w:val="24"/>
          <w:szCs w:val="24"/>
        </w:rPr>
        <w:t>result</w:t>
      </w:r>
      <w:r w:rsidR="00D56BB5" w:rsidRPr="00D1741E">
        <w:rPr>
          <w:rFonts w:ascii="Times New Roman" w:hAnsi="Times New Roman" w:cs="Times New Roman"/>
          <w:sz w:val="24"/>
          <w:szCs w:val="24"/>
        </w:rPr>
        <w:t xml:space="preserve"> can be modified to perform different functions. </w:t>
      </w:r>
    </w:p>
    <w:p w:rsidR="007A2E58" w:rsidRDefault="007A2E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065CC" w:rsidRDefault="00F01F32" w:rsidP="003065C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3065CC" w:rsidRPr="003065CC" w:rsidRDefault="00F01F32" w:rsidP="003065CC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065CC">
        <w:rPr>
          <w:rFonts w:ascii="Times New Roman" w:eastAsia="Times New Roman" w:hAnsi="Times New Roman" w:cs="Times New Roman"/>
          <w:sz w:val="24"/>
          <w:szCs w:val="24"/>
        </w:rPr>
        <w:t xml:space="preserve">Pérez-Álvarez, M. (2017). The four causes of ADHD: Aristotle in the classroom. </w:t>
      </w:r>
      <w:r w:rsidRPr="003065CC">
        <w:rPr>
          <w:rFonts w:ascii="Times New Roman" w:eastAsia="Times New Roman" w:hAnsi="Times New Roman" w:cs="Times New Roman"/>
          <w:i/>
          <w:iCs/>
          <w:sz w:val="24"/>
          <w:szCs w:val="24"/>
        </w:rPr>
        <w:t>Frontiers in psychology</w:t>
      </w:r>
      <w:r w:rsidRPr="003065C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065CC">
        <w:rPr>
          <w:rFonts w:ascii="Times New Roman" w:eastAsia="Times New Roman" w:hAnsi="Times New Roman" w:cs="Times New Roman"/>
          <w:i/>
          <w:iCs/>
          <w:sz w:val="24"/>
          <w:szCs w:val="24"/>
        </w:rPr>
        <w:t>8</w:t>
      </w:r>
      <w:r w:rsidRPr="003065CC">
        <w:rPr>
          <w:rFonts w:ascii="Times New Roman" w:eastAsia="Times New Roman" w:hAnsi="Times New Roman" w:cs="Times New Roman"/>
          <w:sz w:val="24"/>
          <w:szCs w:val="24"/>
        </w:rPr>
        <w:t>, 928.</w:t>
      </w:r>
      <w:r w:rsidRPr="003065CC">
        <w:t xml:space="preserve"> </w:t>
      </w:r>
      <w:hyperlink r:id="rId6" w:history="1">
        <w:r>
          <w:rPr>
            <w:rStyle w:val="Hyperlink"/>
          </w:rPr>
          <w:t>https://doi.org/10.3389/fpsyg.2017.00928</w:t>
        </w:r>
      </w:hyperlink>
    </w:p>
    <w:p w:rsidR="003065CC" w:rsidRPr="00D1741E" w:rsidRDefault="003065CC" w:rsidP="00D1741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3065CC" w:rsidRPr="00D1741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1F32" w:rsidRDefault="00F01F32">
      <w:pPr>
        <w:spacing w:after="0" w:line="240" w:lineRule="auto"/>
      </w:pPr>
      <w:r>
        <w:separator/>
      </w:r>
    </w:p>
  </w:endnote>
  <w:endnote w:type="continuationSeparator" w:id="0">
    <w:p w:rsidR="00F01F32" w:rsidRDefault="00F01F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1F32" w:rsidRDefault="00F01F32">
      <w:pPr>
        <w:spacing w:after="0" w:line="240" w:lineRule="auto"/>
      </w:pPr>
      <w:r>
        <w:separator/>
      </w:r>
    </w:p>
  </w:footnote>
  <w:footnote w:type="continuationSeparator" w:id="0">
    <w:p w:rsidR="00F01F32" w:rsidRDefault="00F01F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5BE7" w:rsidRDefault="00F01F32">
    <w:pPr>
      <w:pStyle w:val="Header"/>
    </w:pPr>
    <w:r w:rsidRPr="00D1741E">
      <w:rPr>
        <w:rFonts w:ascii="Times New Roman" w:hAnsi="Times New Roman" w:cs="Times New Roman"/>
        <w:sz w:val="24"/>
        <w:szCs w:val="24"/>
      </w:rPr>
      <w:t>DIFFERENCES BETWEEN THE EFFICIENT AND FINAL CAUSE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="005714E1" w:rsidRPr="005714E1">
      <w:rPr>
        <w:rFonts w:ascii="Times New Roman" w:hAnsi="Times New Roman" w:cs="Times New Roman"/>
        <w:sz w:val="24"/>
        <w:szCs w:val="24"/>
      </w:rPr>
      <w:fldChar w:fldCharType="begin"/>
    </w:r>
    <w:r w:rsidR="005714E1" w:rsidRPr="005714E1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5714E1" w:rsidRPr="005714E1">
      <w:rPr>
        <w:rFonts w:ascii="Times New Roman" w:hAnsi="Times New Roman" w:cs="Times New Roman"/>
        <w:sz w:val="24"/>
        <w:szCs w:val="24"/>
      </w:rPr>
      <w:fldChar w:fldCharType="separate"/>
    </w:r>
    <w:r w:rsidR="00902F19">
      <w:rPr>
        <w:rFonts w:ascii="Times New Roman" w:hAnsi="Times New Roman" w:cs="Times New Roman"/>
        <w:noProof/>
        <w:sz w:val="24"/>
        <w:szCs w:val="24"/>
      </w:rPr>
      <w:t>4</w:t>
    </w:r>
    <w:r w:rsidR="005714E1" w:rsidRPr="005714E1">
      <w:rPr>
        <w:rFonts w:ascii="Times New Roman" w:hAnsi="Times New Roman" w:cs="Times New Roman"/>
        <w:noProof/>
        <w:sz w:val="24"/>
        <w:szCs w:val="24"/>
      </w:rPr>
      <w:fldChar w:fldCharType="end"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C63"/>
    <w:rsid w:val="00092A3F"/>
    <w:rsid w:val="000C3823"/>
    <w:rsid w:val="000C3F24"/>
    <w:rsid w:val="00125EDF"/>
    <w:rsid w:val="0016797A"/>
    <w:rsid w:val="001C58CB"/>
    <w:rsid w:val="00275112"/>
    <w:rsid w:val="002F4516"/>
    <w:rsid w:val="003065CC"/>
    <w:rsid w:val="00373C23"/>
    <w:rsid w:val="00410135"/>
    <w:rsid w:val="00512A60"/>
    <w:rsid w:val="005714E1"/>
    <w:rsid w:val="00585A4D"/>
    <w:rsid w:val="00613E80"/>
    <w:rsid w:val="00625F5C"/>
    <w:rsid w:val="00631AA9"/>
    <w:rsid w:val="00792A92"/>
    <w:rsid w:val="007A2E58"/>
    <w:rsid w:val="007D1293"/>
    <w:rsid w:val="00810192"/>
    <w:rsid w:val="00902E56"/>
    <w:rsid w:val="00902F19"/>
    <w:rsid w:val="009178CC"/>
    <w:rsid w:val="00A43E66"/>
    <w:rsid w:val="00A80BE4"/>
    <w:rsid w:val="00C07BAE"/>
    <w:rsid w:val="00C757F3"/>
    <w:rsid w:val="00D1741E"/>
    <w:rsid w:val="00D56BB5"/>
    <w:rsid w:val="00D72C63"/>
    <w:rsid w:val="00D86D22"/>
    <w:rsid w:val="00DE33D7"/>
    <w:rsid w:val="00E25BE7"/>
    <w:rsid w:val="00EA7C2B"/>
    <w:rsid w:val="00F01F32"/>
    <w:rsid w:val="00FA7EBB"/>
    <w:rsid w:val="00FD3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25744"/>
  <w15:docId w15:val="{05B81250-5BC4-4176-ABC6-E07E69DB5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5B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5BE7"/>
  </w:style>
  <w:style w:type="paragraph" w:styleId="Footer">
    <w:name w:val="footer"/>
    <w:basedOn w:val="Normal"/>
    <w:link w:val="FooterChar"/>
    <w:uiPriority w:val="99"/>
    <w:unhideWhenUsed/>
    <w:rsid w:val="00E25B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5BE7"/>
  </w:style>
  <w:style w:type="character" w:styleId="Hyperlink">
    <w:name w:val="Hyperlink"/>
    <w:basedOn w:val="DefaultParagraphFont"/>
    <w:uiPriority w:val="99"/>
    <w:semiHidden/>
    <w:unhideWhenUsed/>
    <w:rsid w:val="003065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3389/fpsyg.2017.00928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Host Senior</dc:creator>
  <cp:lastModifiedBy>user</cp:lastModifiedBy>
  <cp:revision>2</cp:revision>
  <dcterms:created xsi:type="dcterms:W3CDTF">2020-11-05T21:26:00Z</dcterms:created>
  <dcterms:modified xsi:type="dcterms:W3CDTF">2020-11-05T21:26:00Z</dcterms:modified>
</cp:coreProperties>
</file>